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4E" w:rsidRDefault="00DB484E" w:rsidP="00B27023">
      <w:pPr>
        <w:spacing w:after="0"/>
        <w:ind w:firstLine="709"/>
        <w:jc w:val="righ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Ревякина Оксана Александровна</w:t>
      </w:r>
    </w:p>
    <w:p w:rsidR="00DB484E" w:rsidRDefault="00DB484E" w:rsidP="00B27023">
      <w:pPr>
        <w:spacing w:after="0"/>
        <w:ind w:firstLine="709"/>
        <w:jc w:val="righ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Воспитатель, 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Абаляева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Ирина Николаевна </w:t>
      </w:r>
    </w:p>
    <w:p w:rsidR="00DB484E" w:rsidRDefault="00DB484E" w:rsidP="00B27023">
      <w:pPr>
        <w:spacing w:after="0"/>
        <w:ind w:firstLine="709"/>
        <w:jc w:val="righ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Воспитатель, </w:t>
      </w:r>
    </w:p>
    <w:p w:rsidR="00DB484E" w:rsidRDefault="00DB484E" w:rsidP="00B27023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МОУ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Отрадновская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СОШ</w:t>
      </w:r>
    </w:p>
    <w:p w:rsidR="00DB484E" w:rsidRDefault="00DB484E" w:rsidP="00B27023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D2A06" w:rsidRDefault="006D2A06" w:rsidP="00B270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65">
        <w:rPr>
          <w:rFonts w:ascii="Times New Roman" w:hAnsi="Times New Roman" w:cs="Times New Roman"/>
          <w:b/>
          <w:sz w:val="28"/>
          <w:szCs w:val="28"/>
        </w:rPr>
        <w:t>Установление партнерских отношений с родителями как условие успешной адаптации детей раннего возраста к ДОО</w:t>
      </w:r>
    </w:p>
    <w:p w:rsidR="00DB484E" w:rsidRPr="00A82165" w:rsidRDefault="00DB484E" w:rsidP="00B270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6B" w:rsidRDefault="002336EF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36EF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Период адаптации – очень серьезный этап в жизни дошкольника</w:t>
      </w:r>
      <w:r w:rsidRPr="008D7B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D7BD2" w:rsidRPr="008D7BD2">
        <w:rPr>
          <w:rFonts w:ascii="Times New Roman" w:hAnsi="Times New Roman" w:cs="Times New Roman"/>
          <w:sz w:val="28"/>
          <w:szCs w:val="28"/>
        </w:rPr>
        <w:t xml:space="preserve"> В период адаптации у ребёнка происходит перестройка ранее сформированных привычек и уклада жизни. </w:t>
      </w:r>
      <w:proofErr w:type="gramStart"/>
      <w:r w:rsidR="008D7BD2" w:rsidRPr="008D7BD2">
        <w:rPr>
          <w:rFonts w:ascii="Times New Roman" w:hAnsi="Times New Roman" w:cs="Times New Roman"/>
          <w:sz w:val="28"/>
          <w:szCs w:val="28"/>
        </w:rPr>
        <w:t xml:space="preserve">Резкое предъявление нового помещения, новых игрушек, новых людей, новых правил жизни – </w:t>
      </w:r>
      <w:r w:rsidR="00294914">
        <w:rPr>
          <w:rFonts w:ascii="Times New Roman" w:hAnsi="Times New Roman" w:cs="Times New Roman"/>
          <w:sz w:val="28"/>
          <w:szCs w:val="28"/>
        </w:rPr>
        <w:t xml:space="preserve"> </w:t>
      </w:r>
      <w:r w:rsidR="008D7BD2" w:rsidRPr="008D7BD2">
        <w:rPr>
          <w:rFonts w:ascii="Times New Roman" w:hAnsi="Times New Roman" w:cs="Times New Roman"/>
          <w:sz w:val="28"/>
          <w:szCs w:val="28"/>
        </w:rPr>
        <w:t>это и эмоциональный, и информационный стресс, проявления которого у ребенка разнообразны: отказ от еды, сна, общения с окружающими, уход в себя, плач, болезни.</w:t>
      </w:r>
      <w:proofErr w:type="gramEnd"/>
      <w:r w:rsidR="008D7BD2" w:rsidRPr="008D7BD2">
        <w:rPr>
          <w:rFonts w:ascii="Times New Roman" w:hAnsi="Times New Roman" w:cs="Times New Roman"/>
          <w:sz w:val="28"/>
          <w:szCs w:val="28"/>
        </w:rPr>
        <w:t xml:space="preserve"> </w:t>
      </w:r>
      <w:r w:rsidRPr="002336EF">
        <w:rPr>
          <w:rFonts w:ascii="Times New Roman" w:hAnsi="Times New Roman" w:cs="Times New Roman"/>
          <w:sz w:val="28"/>
          <w:szCs w:val="28"/>
        </w:rPr>
        <w:t xml:space="preserve">Для </w:t>
      </w:r>
      <w:r w:rsidR="008D7BD2">
        <w:rPr>
          <w:rFonts w:ascii="Times New Roman" w:hAnsi="Times New Roman" w:cs="Times New Roman"/>
          <w:sz w:val="28"/>
          <w:szCs w:val="28"/>
        </w:rPr>
        <w:t>ребенка это и</w:t>
      </w:r>
      <w:r w:rsidRPr="002336EF">
        <w:rPr>
          <w:rFonts w:ascii="Times New Roman" w:hAnsi="Times New Roman" w:cs="Times New Roman"/>
          <w:sz w:val="28"/>
          <w:szCs w:val="28"/>
        </w:rPr>
        <w:t xml:space="preserve"> первый опыт коллективного общения. Новую обстановку, незнакомых людей не все дети принимают сразу и без проблем.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914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Такой период</w:t>
      </w:r>
      <w:r w:rsidRPr="002336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требует особо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>го внимания со стороны не только педагога, но и родителей</w:t>
      </w:r>
      <w:r w:rsidRPr="002336E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>Опираясь на актуал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>ьность,</w:t>
      </w:r>
      <w:r w:rsid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 также на положения  </w:t>
      </w:r>
      <w:r w:rsidR="00FB506B" w:rsidRP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</w:t>
      </w:r>
      <w:r w:rsid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FB506B" w:rsidRP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Министерства образования и науки Российской Федерации (</w:t>
      </w:r>
      <w:proofErr w:type="spellStart"/>
      <w:r w:rsidR="00FB506B" w:rsidRP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="00FB506B" w:rsidRP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России) от 17 октября 2013 г. № 1155 «Об утверждении федерального государственного образовательного станд</w:t>
      </w:r>
      <w:r w:rsid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>арта дошкольного образования»</w:t>
      </w:r>
      <w:r w:rsidR="0029491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FB506B" w:rsidRPr="00FB506B" w:rsidRDefault="00FB506B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50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п. 1.6.4</w:t>
      </w:r>
      <w:r w:rsidRP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>. о создании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 потенциала каждого ребенка как субъекта отношений с самим собой, другими детьми, взрослыми и миром;</w:t>
      </w:r>
    </w:p>
    <w:p w:rsidR="008D7BD2" w:rsidRDefault="00FB506B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50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п. 1.6.9</w:t>
      </w:r>
      <w:r w:rsidRPr="00FB506B">
        <w:rPr>
          <w:rFonts w:ascii="Times New Roman" w:eastAsia="Times New Roman" w:hAnsi="Times New Roman" w:cs="Times New Roman"/>
          <w:sz w:val="28"/>
          <w:szCs w:val="28"/>
          <w:lang w:eastAsia="ar-SA"/>
        </w:rPr>
        <w:t>. об обеспечении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294914" w:rsidRDefault="00294914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Нами сформулирована </w:t>
      </w:r>
      <w:r w:rsidRPr="00294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создание условий для обеспечения успешной адаптации </w:t>
      </w:r>
      <w:r w:rsidR="002D0804" w:rsidRPr="008D7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детей </w:t>
      </w:r>
      <w:r w:rsidR="002D0804" w:rsidRPr="008D7B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раннего возраста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через установление партнерских отношений с семьей.</w:t>
      </w:r>
    </w:p>
    <w:p w:rsidR="00A82165" w:rsidRPr="00A82165" w:rsidRDefault="00A82165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Задачи: </w:t>
      </w:r>
    </w:p>
    <w:p w:rsidR="00A82165" w:rsidRPr="00A82165" w:rsidRDefault="00A82165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>1.Изучить психолого-педагогическую литературу по проблеме адаптации</w:t>
      </w:r>
      <w:r w:rsidR="0029491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опыт работы педагогов с детьми раннего возраста</w:t>
      </w:r>
      <w:r w:rsidR="00294914">
        <w:rPr>
          <w:rFonts w:ascii="Times New Roman" w:eastAsia="Times New Roman" w:hAnsi="Times New Roman" w:cs="Times New Roman"/>
          <w:sz w:val="28"/>
          <w:szCs w:val="28"/>
          <w:lang w:eastAsia="ar-SA"/>
        </w:rPr>
        <w:t>, способы приобщения родителей к данной проблеме</w:t>
      </w: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82165" w:rsidRPr="00A82165" w:rsidRDefault="00A82165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2. Определить условия для </w:t>
      </w:r>
      <w:r w:rsidR="007D4890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обеспечения успешной адаптации.</w:t>
      </w:r>
    </w:p>
    <w:p w:rsidR="00A82165" w:rsidRPr="00A82165" w:rsidRDefault="00A82165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Разработать планирование совместной деятельности </w:t>
      </w:r>
      <w:r w:rsidR="00294914">
        <w:rPr>
          <w:rFonts w:ascii="Times New Roman" w:eastAsia="Times New Roman" w:hAnsi="Times New Roman" w:cs="Times New Roman"/>
          <w:sz w:val="28"/>
          <w:szCs w:val="28"/>
          <w:lang w:eastAsia="ar-SA"/>
        </w:rPr>
        <w:t>родителей и педагога для прохождения детьми раннего возраста успешной адаптации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ДОО</w:t>
      </w: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82165" w:rsidRDefault="00A82165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Разработать рекомендации для родителей </w:t>
      </w:r>
      <w:r w:rsidR="002D080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созданию психологического комфорта в семье в период адаптации.</w:t>
      </w:r>
      <w:r w:rsidRPr="00A821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2D0804" w:rsidRDefault="006B0F20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Продолжительность проекта</w:t>
      </w:r>
      <w:r w:rsidR="00832FBE">
        <w:rPr>
          <w:rFonts w:ascii="Times New Roman" w:eastAsia="Times New Roman" w:hAnsi="Times New Roman" w:cs="Times New Roman"/>
          <w:sz w:val="28"/>
          <w:szCs w:val="28"/>
          <w:lang w:eastAsia="ar-SA"/>
        </w:rPr>
        <w:t>: период адаптации</w:t>
      </w:r>
      <w:r w:rsidR="00C568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(</w:t>
      </w:r>
      <w:r w:rsidR="00832FBE">
        <w:rPr>
          <w:rFonts w:ascii="Times New Roman" w:eastAsia="Times New Roman" w:hAnsi="Times New Roman" w:cs="Times New Roman"/>
          <w:sz w:val="28"/>
          <w:szCs w:val="28"/>
          <w:lang w:eastAsia="ar-SA"/>
        </w:rPr>
        <w:t>3-</w:t>
      </w:r>
      <w:r w:rsidR="007D489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832F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месяца)</w:t>
      </w:r>
    </w:p>
    <w:p w:rsidR="00832FBE" w:rsidRDefault="00832FBE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Участники проекта: педагоги, родители, дети раннего возраста</w:t>
      </w:r>
    </w:p>
    <w:p w:rsidR="00832FBE" w:rsidRDefault="00832FBE" w:rsidP="00B27023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Ожидаемые результаты:</w:t>
      </w:r>
    </w:p>
    <w:p w:rsidR="007D4890" w:rsidRDefault="007D4890" w:rsidP="00B27023">
      <w:pPr>
        <w:pStyle w:val="a3"/>
        <w:numPr>
          <w:ilvl w:val="0"/>
          <w:numId w:val="4"/>
        </w:num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 и родители владеют психолого-педагогическими знаниями по проблеме адаптации.</w:t>
      </w:r>
    </w:p>
    <w:p w:rsidR="007D4890" w:rsidRDefault="007D4890" w:rsidP="00B27023">
      <w:pPr>
        <w:pStyle w:val="a3"/>
        <w:numPr>
          <w:ilvl w:val="0"/>
          <w:numId w:val="4"/>
        </w:num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Выявлены условия  для успешной адаптации.</w:t>
      </w:r>
    </w:p>
    <w:p w:rsidR="007D4890" w:rsidRDefault="007D4890" w:rsidP="00B27023">
      <w:pPr>
        <w:pStyle w:val="a3"/>
        <w:numPr>
          <w:ilvl w:val="0"/>
          <w:numId w:val="4"/>
        </w:num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Разработано планирование совместной деятельности родителей и педагога для прохождения успешной адаптации.</w:t>
      </w:r>
    </w:p>
    <w:p w:rsidR="007D4890" w:rsidRPr="007D4890" w:rsidRDefault="007D4890" w:rsidP="00B27023">
      <w:pPr>
        <w:pStyle w:val="a3"/>
        <w:numPr>
          <w:ilvl w:val="0"/>
          <w:numId w:val="4"/>
        </w:numPr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Разработаны  рекомендации для родителей по созданию психологического комфорта в семье в период адаптации.</w:t>
      </w:r>
    </w:p>
    <w:p w:rsidR="00C60E2C" w:rsidRDefault="002336EF" w:rsidP="00B27023">
      <w:pPr>
        <w:ind w:firstLine="709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Проведя анализ психолог-педагогических источников, мы пришли к выводу, что</w:t>
      </w:r>
      <w:r w:rsidR="008D7BD2">
        <w:rPr>
          <w:rFonts w:ascii="Times New Roman" w:hAnsi="Times New Roman" w:cs="Times New Roman"/>
          <w:sz w:val="28"/>
          <w:szCs w:val="28"/>
        </w:rPr>
        <w:t xml:space="preserve"> </w:t>
      </w:r>
      <w:r w:rsidR="008D7BD2">
        <w:rPr>
          <w:rFonts w:ascii="Times New Roman" w:eastAsia="Times New Roman" w:hAnsi="Times New Roman" w:cs="Calibri"/>
          <w:sz w:val="28"/>
          <w:szCs w:val="28"/>
          <w:lang w:eastAsia="ar-SA"/>
        </w:rPr>
        <w:t>на</w:t>
      </w:r>
      <w:r w:rsidRPr="002336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протяжении всего раннего возраста (до трех лет) в общении ребенка </w:t>
      </w:r>
      <w:proofErr w:type="gramStart"/>
      <w:r w:rsidRPr="002336EF">
        <w:rPr>
          <w:rFonts w:ascii="Times New Roman" w:eastAsia="Times New Roman" w:hAnsi="Times New Roman" w:cs="Calibri"/>
          <w:sz w:val="28"/>
          <w:szCs w:val="28"/>
          <w:lang w:eastAsia="ar-SA"/>
        </w:rPr>
        <w:t>со</w:t>
      </w:r>
      <w:proofErr w:type="gramEnd"/>
      <w:r w:rsidRPr="002336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взрослым, как отмечает Е.О. Смирнова, остается главной ситуативно-деловая форма общения. Для нее характерны потребность в сотрудничестве, деловые мотивы и предметно-действенные средства общения. От того, как взрослые подойдут к малышу в период адаптации, как смогут создать благоприятные условия для его жизни в группе, зависит многое в его поведении, эмоциональном благополучии.</w:t>
      </w:r>
    </w:p>
    <w:p w:rsidR="00C60E2C" w:rsidRPr="00C60E2C" w:rsidRDefault="00C60E2C" w:rsidP="00B27023">
      <w:pPr>
        <w:ind w:firstLine="709"/>
      </w:pP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>Для того чтобы процесс привыкания к детскому саду не затягивался, необходимо следующее:</w:t>
      </w:r>
    </w:p>
    <w:p w:rsidR="00C60E2C" w:rsidRPr="00C60E2C" w:rsidRDefault="00C60E2C" w:rsidP="00B27023">
      <w:pPr>
        <w:numPr>
          <w:ilvl w:val="0"/>
          <w:numId w:val="3"/>
        </w:num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C60E2C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Создание эмоционально благоприятной атмосферы в группе</w:t>
      </w: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.  </w:t>
      </w:r>
    </w:p>
    <w:p w:rsidR="00C60E2C" w:rsidRPr="00C60E2C" w:rsidRDefault="00C60E2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Необходимо сформировать у ребенка положительную установку, желание идти в детский сад. Это зависит в первую очередь от умения и усилий воспитателей создать атмосферу тепла, уюта и благожелательности в группе. Если ребенок с первых дней почувствует это тепло, исчезнут его волнения и страхи, намного легче пройдет адаптация. Чтобы ребенку было приятно приходить в детский сад, нужно “одомашнить” группу.</w:t>
      </w:r>
    </w:p>
    <w:p w:rsidR="00C60E2C" w:rsidRDefault="00C60E2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 xml:space="preserve"> 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2</w:t>
      </w: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. </w:t>
      </w:r>
      <w:r w:rsidRPr="00C60E2C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Правильная организация в адаптационный период игровой деятельности</w:t>
      </w: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, направленной на формирование эмоциональных контактов “ребенок — взрослый” и “ребенок — ребенок” Основная задача игр в этот период — формирование эмоционального контакта, доверия детей к воспитателю. Ребенок должен увидеть в воспитателе доброго, всегда готового прийти на помощь человека (как мама) и интересного партнера в игре. Эмоциональное общение возникает на основе совместных действий, сопровождаемых улыбкой, ласковой интонацией, проявлением заботы к каждому малышу. </w:t>
      </w:r>
    </w:p>
    <w:p w:rsidR="00B419A1" w:rsidRDefault="00C60E2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  <w:r w:rsidRPr="00C60E2C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3. Работа с родителями</w:t>
      </w:r>
      <w:r w:rsidR="00B419A1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.</w:t>
      </w:r>
    </w:p>
    <w:p w:rsidR="00C60E2C" w:rsidRDefault="00C60E2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>Необходи</w:t>
      </w:r>
      <w:r w:rsidR="00B419A1">
        <w:rPr>
          <w:rFonts w:ascii="Times New Roman" w:eastAsia="Times New Roman" w:hAnsi="Times New Roman" w:cs="Calibri"/>
          <w:sz w:val="28"/>
          <w:szCs w:val="28"/>
          <w:lang w:eastAsia="ar-SA"/>
        </w:rPr>
        <w:t>мое условие успешной адаптации – взаимодействи</w:t>
      </w:r>
      <w:proofErr w:type="gramStart"/>
      <w:r w:rsidR="00B419A1">
        <w:rPr>
          <w:rFonts w:ascii="Times New Roman" w:eastAsia="Times New Roman" w:hAnsi="Times New Roman" w:cs="Calibri"/>
          <w:sz w:val="28"/>
          <w:szCs w:val="28"/>
          <w:lang w:eastAsia="ar-SA"/>
        </w:rPr>
        <w:t>е-</w:t>
      </w:r>
      <w:proofErr w:type="gramEnd"/>
      <w:r w:rsidR="00B419A1"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>согласованность действий родителей и воспитателей, сближение подходов к индивидуальным особенностям ребенка в семье и детском саду.</w:t>
      </w:r>
    </w:p>
    <w:p w:rsidR="00C60E2C" w:rsidRDefault="00C60E2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C60E2C">
        <w:rPr>
          <w:rFonts w:ascii="Times New Roman" w:eastAsia="Times New Roman" w:hAnsi="Times New Roman" w:cs="Calibri"/>
          <w:i/>
          <w:iCs/>
          <w:sz w:val="28"/>
          <w:szCs w:val="28"/>
          <w:lang w:eastAsia="ar-SA"/>
        </w:rPr>
        <w:t>Социальное партнерство</w:t>
      </w:r>
      <w:r w:rsidRPr="00C60E2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– это совместная  коллективно распределенная деятельность различных социальных групп, которая приводит к позитивным и разделяемым  всеми участниками данной деятельности эффектам.</w:t>
      </w:r>
      <w:r w:rsidR="00536A8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</w:p>
    <w:p w:rsid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sz w:val="28"/>
          <w:szCs w:val="28"/>
          <w:lang w:eastAsia="ar-SA"/>
        </w:rPr>
        <w:t>Партнерство предполагает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: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равноправие сторон;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уважение и учет интересов;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заинтересованность;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свобода выбора при обсуждении вопросов;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добровольность принятия на себя сторонами обязательств;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реальность обязательств, принимаемых на себя сторонами;</w:t>
      </w:r>
    </w:p>
    <w:p w:rsidR="00536A8C" w:rsidRP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- обязательность исполнения договоренностей и соглашений;</w:t>
      </w:r>
    </w:p>
    <w:p w:rsidR="00536A8C" w:rsidRDefault="00536A8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- </w:t>
      </w:r>
      <w:proofErr w:type="spellStart"/>
      <w:r w:rsidRPr="00536A8C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взаимовыгодность</w:t>
      </w:r>
      <w:proofErr w:type="spellEnd"/>
    </w:p>
    <w:p w:rsidR="00536A8C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Для обеспечения эффективного взаимодействия и установления партнерских отношений нами </w:t>
      </w:r>
      <w:r w:rsidR="005A642F">
        <w:rPr>
          <w:rFonts w:ascii="Times New Roman" w:eastAsia="Times New Roman" w:hAnsi="Times New Roman" w:cs="Calibri"/>
          <w:sz w:val="28"/>
          <w:szCs w:val="28"/>
          <w:lang w:eastAsia="ar-SA"/>
        </w:rPr>
        <w:t>выделены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следующие </w:t>
      </w:r>
      <w:r w:rsidR="005A642F">
        <w:rPr>
          <w:rFonts w:ascii="Times New Roman" w:eastAsia="Times New Roman" w:hAnsi="Times New Roman" w:cs="Calibri"/>
          <w:sz w:val="28"/>
          <w:szCs w:val="28"/>
          <w:lang w:eastAsia="ar-SA"/>
        </w:rPr>
        <w:t>этапы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: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сбор информации о семье, изучение педагогических возможностей семьи, условий семейного воспитания ребенка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изучение представлений, ожиданий, запросов родителей, планов относительно сотрудничества с д/</w:t>
      </w:r>
      <w:proofErr w:type="gramStart"/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с</w:t>
      </w:r>
      <w:proofErr w:type="gramEnd"/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, степени готовности к взаимодействию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актуализация потребностей родителей в образовании собственного ребенка и повышении своей педагогической компетентности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повышение педагогической компетентности родителей: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формирование знаний о развитии, воспитании и обучении ребенка 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повышение педагогической компетентности родителей: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развитие практических педагогических умений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вовлечение родителей в диалог</w:t>
      </w:r>
    </w:p>
    <w:p w:rsidR="00D96594" w:rsidRP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вовлечение родителей непосредственно в образовательный процесс</w:t>
      </w:r>
    </w:p>
    <w:p w:rsidR="00D96594" w:rsidRDefault="00D9659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•</w:t>
      </w:r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ab/>
        <w:t>качественный и количественный анализ эффективности мероприятий, проводимых в рамках данного направления деятельности д/</w:t>
      </w:r>
      <w:proofErr w:type="gramStart"/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с</w:t>
      </w:r>
      <w:proofErr w:type="gramEnd"/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(</w:t>
      </w:r>
      <w:proofErr w:type="gramStart"/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>с</w:t>
      </w:r>
      <w:proofErr w:type="gramEnd"/>
      <w:r w:rsidRPr="00D96594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обязательной опорой на результат «обратной связи»)</w:t>
      </w:r>
      <w:r w:rsidR="005A642F">
        <w:rPr>
          <w:rFonts w:ascii="Times New Roman" w:eastAsia="Times New Roman" w:hAnsi="Times New Roman" w:cs="Calibri"/>
          <w:sz w:val="28"/>
          <w:szCs w:val="28"/>
          <w:lang w:eastAsia="ar-SA"/>
        </w:rPr>
        <w:t>.</w:t>
      </w:r>
    </w:p>
    <w:p w:rsidR="005A642F" w:rsidRDefault="005A642F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На основе данных этапов разработали план работы по созданию успешной адаптации.</w:t>
      </w:r>
    </w:p>
    <w:p w:rsidR="005A642F" w:rsidRDefault="005A642F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Реализацию проекта начали с подбора методического и дидактического материала по данной проблеме</w:t>
      </w:r>
      <w:r w:rsidR="00FF6695">
        <w:rPr>
          <w:rFonts w:ascii="Times New Roman" w:eastAsia="Times New Roman" w:hAnsi="Times New Roman" w:cs="Calibri"/>
          <w:sz w:val="28"/>
          <w:szCs w:val="28"/>
          <w:lang w:eastAsia="ar-SA"/>
        </w:rPr>
        <w:t>, а также с целью прогноза предполагаемой адаптации нами проведен анализ медицинских  карт будущих воспитанников. Анализ карт и анкетирование родителей на организационном собрании показал, что адаптационный проце</w:t>
      </w:r>
      <w:proofErr w:type="gramStart"/>
      <w:r w:rsidR="00FF6695">
        <w:rPr>
          <w:rFonts w:ascii="Times New Roman" w:eastAsia="Times New Roman" w:hAnsi="Times New Roman" w:cs="Calibri"/>
          <w:sz w:val="28"/>
          <w:szCs w:val="28"/>
          <w:lang w:eastAsia="ar-SA"/>
        </w:rPr>
        <w:t>сс в гр</w:t>
      </w:r>
      <w:proofErr w:type="gramEnd"/>
      <w:r w:rsidR="00FF6695">
        <w:rPr>
          <w:rFonts w:ascii="Times New Roman" w:eastAsia="Times New Roman" w:hAnsi="Times New Roman" w:cs="Calibri"/>
          <w:sz w:val="28"/>
          <w:szCs w:val="28"/>
          <w:lang w:eastAsia="ar-SA"/>
        </w:rPr>
        <w:t>уппе будет име</w:t>
      </w:r>
      <w:r w:rsidR="00817C44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ть среднюю степень тяжести, при которой состояние воспитанников нормализуется в течение месяца, присутствуют признаки психологического стресса. Анкетирование родителей помогло оценить проблемы в семье, связанные с периодом адаптации.  </w:t>
      </w:r>
      <w:r w:rsidR="00044FCC">
        <w:rPr>
          <w:rFonts w:ascii="Times New Roman" w:eastAsia="Times New Roman" w:hAnsi="Times New Roman" w:cs="Calibri"/>
          <w:sz w:val="28"/>
          <w:szCs w:val="28"/>
          <w:lang w:eastAsia="ar-SA"/>
        </w:rPr>
        <w:t>Родительское собрание «Улыбка малыша в период адаптации»</w:t>
      </w:r>
      <w:r w:rsidR="00377F2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было организовано не только с целью проведения диагностики и выявления трудностей адаптационного периода, но и с целью установить психологический контакт с родителями. Для этого нами показан фильм </w:t>
      </w:r>
      <w:r w:rsidR="00C568FA">
        <w:rPr>
          <w:rFonts w:ascii="Times New Roman" w:eastAsia="Times New Roman" w:hAnsi="Times New Roman" w:cs="Calibri"/>
          <w:sz w:val="28"/>
          <w:szCs w:val="28"/>
          <w:lang w:eastAsia="ar-SA"/>
        </w:rPr>
        <w:t>«Наш детский сад», который мы создавали для родителей прошлых выпусков.</w:t>
      </w:r>
      <w:r w:rsidR="00377F2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В ходе бесед и консультаций «Ребенок в период адаптации», «Адаптация. Что это такое?» принято совместное решение активного сотрудничества в обеспечении</w:t>
      </w:r>
      <w:r w:rsidR="00377F2E" w:rsidRPr="00377F2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377F2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успешной адаптации. </w:t>
      </w:r>
    </w:p>
    <w:p w:rsidR="001347CD" w:rsidRDefault="00C568FA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В ходе работы над первым  условием (с</w:t>
      </w:r>
      <w:r w:rsidRPr="00C568FA">
        <w:rPr>
          <w:rFonts w:ascii="Times New Roman" w:eastAsia="Times New Roman" w:hAnsi="Times New Roman" w:cs="Calibri"/>
          <w:sz w:val="28"/>
          <w:szCs w:val="28"/>
          <w:lang w:eastAsia="ar-SA"/>
        </w:rPr>
        <w:t>оздание эмоционально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й</w:t>
      </w:r>
      <w:r w:rsidRPr="00C568FA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благоприятной атмосферы в группе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) мы начали работу по оформлению не группового помещения, а раздевалки, так как это </w:t>
      </w:r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>первое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место, куда ребенок попадает, придя в детский сад. Мы обновили и дополнили оформление забавными пчелками, цветочками, солнышком.</w:t>
      </w:r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Затем в раздевалке появились </w:t>
      </w:r>
      <w:proofErr w:type="gramStart"/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>разноцветный</w:t>
      </w:r>
      <w:proofErr w:type="gramEnd"/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веселые листья, гирлянда из грибочков и листочков.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Родители</w:t>
      </w:r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подхватили наши начинания и дополнили нашу осеннюю «картину» оригинальной композицией из осенних листьев. Активное участие родители проявили и в объявленной нами акции «</w:t>
      </w:r>
      <w:proofErr w:type="spellStart"/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>Книжкин</w:t>
      </w:r>
      <w:proofErr w:type="spellEnd"/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доктор»</w:t>
      </w:r>
      <w:r w:rsidR="00947DC4">
        <w:rPr>
          <w:rFonts w:ascii="Times New Roman" w:eastAsia="Times New Roman" w:hAnsi="Times New Roman" w:cs="Calibri"/>
          <w:sz w:val="28"/>
          <w:szCs w:val="28"/>
          <w:lang w:eastAsia="ar-SA"/>
        </w:rPr>
        <w:t>,</w:t>
      </w:r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947DC4">
        <w:rPr>
          <w:rFonts w:ascii="Times New Roman" w:eastAsia="Times New Roman" w:hAnsi="Times New Roman" w:cs="Calibri"/>
          <w:sz w:val="28"/>
          <w:szCs w:val="28"/>
          <w:lang w:eastAsia="ar-SA"/>
        </w:rPr>
        <w:t>в</w:t>
      </w:r>
      <w:r w:rsidR="0057632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ходе которой </w:t>
      </w:r>
      <w:r w:rsidR="001347CD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были приведены в порядок детские книги. </w:t>
      </w:r>
    </w:p>
    <w:p w:rsidR="001347CD" w:rsidRDefault="001347CD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Девиз нашей группы «Чистота-залог здоровья», но этот слоган относится к внешнему виду воспитанников. Мы объяснили родителям, что необходимо приносить в детский сад сменную одежду в том количестве, чтобы ребенок всегда имел чистый и опрятный вид. Эта мера, применена с целью воспитания аккуратности и создания обстановки приближенной к домашней через соприкосновение к родным предметам одежды. С этой же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целью, по инициативе родителей, в группе появились «домашние» игрушки и книжки.</w:t>
      </w:r>
    </w:p>
    <w:p w:rsidR="00947DC4" w:rsidRDefault="00947DC4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К новогодним праздникам нами был создан и реализован проект «Чудо-снежинка». Его продуктом стали необычные разнообразные снежинки, которые украсили группу и раздевалку. Заданием для родителей было лишь изготовить одну снежинку, но творческие идеи родителей не остановились на одной, а реализовались на различных снежинка</w:t>
      </w:r>
      <w:r w:rsidR="00E065EF">
        <w:rPr>
          <w:rFonts w:ascii="Times New Roman" w:eastAsia="Times New Roman" w:hAnsi="Times New Roman" w:cs="Calibri"/>
          <w:sz w:val="28"/>
          <w:szCs w:val="28"/>
          <w:lang w:eastAsia="ar-SA"/>
        </w:rPr>
        <w:t>х, изготовленных в разных техниках. Кроме этого в группе появились елочки, созданные руками родителей, празднично украсившие интерьер группы.</w:t>
      </w:r>
    </w:p>
    <w:p w:rsidR="00987BF7" w:rsidRDefault="00E065EF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</w:t>
      </w:r>
      <w:r w:rsidR="00987BF7">
        <w:rPr>
          <w:rFonts w:ascii="Times New Roman" w:eastAsia="Times New Roman" w:hAnsi="Times New Roman" w:cs="Calibri"/>
          <w:sz w:val="28"/>
          <w:szCs w:val="28"/>
          <w:lang w:eastAsia="ar-SA"/>
        </w:rPr>
        <w:t>Для реализации 2 условия (</w:t>
      </w:r>
      <w:r w:rsidR="00987BF7" w:rsidRPr="00987BF7">
        <w:rPr>
          <w:rFonts w:ascii="Times New Roman" w:eastAsia="Times New Roman" w:hAnsi="Times New Roman" w:cs="Calibri"/>
          <w:sz w:val="28"/>
          <w:szCs w:val="28"/>
          <w:lang w:eastAsia="ar-SA"/>
        </w:rPr>
        <w:t>Правильная организация в адаптационный период игровой деятельности</w:t>
      </w:r>
      <w:r w:rsidR="00987BF7">
        <w:rPr>
          <w:rFonts w:ascii="Times New Roman" w:eastAsia="Times New Roman" w:hAnsi="Times New Roman" w:cs="Calibri"/>
          <w:sz w:val="28"/>
          <w:szCs w:val="28"/>
          <w:lang w:eastAsia="ar-SA"/>
        </w:rPr>
        <w:t>) успешной адаптации, нами проведено родительское собрание «Игрушки в жизни ребенка раннего возраста».</w:t>
      </w:r>
      <w:r w:rsidR="00987BF7" w:rsidRPr="00987BF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987BF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В ходе собрания, мы познакомили родителей не только с содержанием проводимой нами образовательной деятельности, но и рассказали о пользе для развития детей имеющихся в группе игрушек и пособий. </w:t>
      </w:r>
    </w:p>
    <w:p w:rsidR="00E065EF" w:rsidRDefault="00987BF7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А также нами создана настольная книжка «Консультация для родителей «Подбор игрушек для детей раннего возраста»», которая помогла определить родителям «полезные» и «вредные» игрушки. И</w:t>
      </w:r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тогом такой работы обозначилась проблема оригинального расширения развивающей среды. Воспитателями предложено изготовить развивающую игрушку. Определиться с выбором конкретного вида помогли родители, которые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выбрали универсальный вариан</w:t>
      </w:r>
      <w:proofErr w:type="gramStart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т-</w:t>
      </w:r>
      <w:proofErr w:type="gramEnd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игровой </w:t>
      </w:r>
      <w:proofErr w:type="spellStart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мобиль</w:t>
      </w:r>
      <w:proofErr w:type="spellEnd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. Данная работа еще не завершена, но есть уже готовые примеры: транспорт, фрукты</w:t>
      </w:r>
      <w:proofErr w:type="gramStart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… Т</w:t>
      </w:r>
      <w:proofErr w:type="gramEnd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акими </w:t>
      </w:r>
      <w:proofErr w:type="spellStart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мобилями</w:t>
      </w:r>
      <w:proofErr w:type="spellEnd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можно вести работу по развитию речи и </w:t>
      </w:r>
      <w:proofErr w:type="spellStart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сенсорики</w:t>
      </w:r>
      <w:proofErr w:type="spellEnd"/>
      <w:r w:rsidR="00AF54AE">
        <w:rPr>
          <w:rFonts w:ascii="Times New Roman" w:eastAsia="Times New Roman" w:hAnsi="Times New Roman" w:cs="Calibri"/>
          <w:sz w:val="28"/>
          <w:szCs w:val="28"/>
          <w:lang w:eastAsia="ar-SA"/>
        </w:rPr>
        <w:t>, знакомить с окружающим миром</w:t>
      </w:r>
      <w:r w:rsidR="00156BA8">
        <w:rPr>
          <w:rFonts w:ascii="Times New Roman" w:eastAsia="Times New Roman" w:hAnsi="Times New Roman" w:cs="Calibri"/>
          <w:sz w:val="28"/>
          <w:szCs w:val="28"/>
          <w:lang w:eastAsia="ar-SA"/>
        </w:rPr>
        <w:t>.</w:t>
      </w:r>
    </w:p>
    <w:p w:rsidR="00156BA8" w:rsidRDefault="00156BA8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Кроме этого, родители активно помогают нам в пополнении нашей </w:t>
      </w:r>
      <w:proofErr w:type="gramStart"/>
      <w:r>
        <w:rPr>
          <w:rFonts w:ascii="Times New Roman" w:eastAsia="Times New Roman" w:hAnsi="Times New Roman" w:cs="Calibri"/>
          <w:sz w:val="28"/>
          <w:szCs w:val="28"/>
          <w:lang w:eastAsia="ar-SA"/>
        </w:rPr>
        <w:t>аудио-и</w:t>
      </w:r>
      <w:proofErr w:type="gramEnd"/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видеотеки. Так у нас появились диски с музыкальными композициями для детей и мультфильмы по мотивам любимых детских сказок для младшего возраста. С помощью родителей мы начали проект по оформлению и озеленению участка</w:t>
      </w:r>
      <w:r w:rsidR="007D4890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(принесли рассаду, вкопали колеса для фигур). Проект находится у стадии реализации.</w:t>
      </w:r>
    </w:p>
    <w:p w:rsidR="00156BA8" w:rsidRDefault="00156BA8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bookmarkStart w:id="0" w:name="_GoBack"/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В </w:t>
      </w:r>
      <w:r w:rsidR="007D4890">
        <w:rPr>
          <w:rFonts w:ascii="Times New Roman" w:eastAsia="Times New Roman" w:hAnsi="Times New Roman" w:cs="Calibri"/>
          <w:sz w:val="28"/>
          <w:szCs w:val="28"/>
          <w:lang w:eastAsia="ar-SA"/>
        </w:rPr>
        <w:t>ходе такой работы,  совместными силами, путем установления партнерских отношений с родителями нам удалось сделать адаптационный период наших деток более легким. Дети с удовольствием посещают детский сад, не хотят уходить. Родители довольны, что их дети комфортно себя чувствуют в дошкольных группах. А мы, в свою очередь, отмечаем, что это результат совместной работы. Спасибо за внимание.</w:t>
      </w:r>
    </w:p>
    <w:bookmarkEnd w:id="0"/>
    <w:p w:rsidR="00C60E2C" w:rsidRPr="00C60E2C" w:rsidRDefault="00C60E2C" w:rsidP="00B27023">
      <w:pPr>
        <w:spacing w:after="0"/>
        <w:ind w:firstLine="709"/>
        <w:jc w:val="both"/>
        <w:rPr>
          <w:rFonts w:ascii="Times New Roman" w:eastAsia="Times New Roman" w:hAnsi="Times New Roman" w:cs="Calibri"/>
          <w:sz w:val="20"/>
          <w:szCs w:val="20"/>
          <w:lang w:eastAsia="ar-SA"/>
        </w:rPr>
      </w:pPr>
    </w:p>
    <w:p w:rsidR="002336EF" w:rsidRDefault="002336EF" w:rsidP="00B27023">
      <w:pPr>
        <w:ind w:firstLine="709"/>
      </w:pPr>
    </w:p>
    <w:p w:rsidR="006D2A06" w:rsidRPr="00B27023" w:rsidRDefault="006D2A06" w:rsidP="00B27023">
      <w:pPr>
        <w:tabs>
          <w:tab w:val="left" w:pos="198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 и литературы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Адаптация ребенка к условиям детского сада: управление процессом, диагностика, рекомендации / Н.В. Соколовская. – Волгоград: Учитель, 2008. – 188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2.</w:t>
      </w:r>
      <w:r w:rsidRPr="00B27023">
        <w:rPr>
          <w:rFonts w:ascii="Times New Roman" w:hAnsi="Times New Roman" w:cs="Times New Roman"/>
          <w:sz w:val="28"/>
          <w:szCs w:val="28"/>
        </w:rPr>
        <w:tab/>
        <w:t>Баркан, А. И. Практическая психология для родителей, или как научиться понимать своего ребенка / А.И. Баркан. - М.: АСТ-ПРЕСС, 2007. – 417 с.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3.</w:t>
      </w:r>
      <w:r w:rsidRPr="00B270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Варпаховская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, О. Зеленая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дверца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ервые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 шаги в общество / О.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Варпаховская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.// Ребенок в детском саду. – 2005. – № 1. – с.30 – 35.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4.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Возрастные особенности развития детей дошкольного возраста [Электронный ресурс]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 xml:space="preserve">ежим доступа: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htpp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psyhologsova.ucoz.ru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 ›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index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vozrastnye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doshkolnogo</w:t>
      </w:r>
      <w:proofErr w:type="spellEnd"/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5.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 Выготский, Л.С. Вопросы детской психологии / Л.С. Выготский. – СПб.: СОЮЗ, 2007. – 224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6.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Давыдова, О.И.Адаптационные группы в ДОУ: Методическое пособие / О.И. Давыдова, А.А. Майер.– М.: ТЦ "Сфера", 2006. – 128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7.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Данилина, Т.А. Социальное партнерство педагогов, детей и родителей. / Т.А. Данилина, Н.М. Степина. – М.: Айрис-Пресс, 2004. – 112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8.</w:t>
      </w:r>
      <w:r w:rsidRPr="00B270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, Т.А. Взаимодействие дошкольного учреждения с родителями / Т.А.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. // Дошкольное воспитание. – 2004. - № 1. С.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9.</w:t>
      </w:r>
      <w:r w:rsidRPr="00B270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Заводчикова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, О. Г. Адаптация ребенка в детском саду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 xml:space="preserve"> взаимодействие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дошк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. учреждения и семьи : пособие для воспитателей / О. Г.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Заводчикова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. - М.: Просвещение, 2007. - 79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10.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Зубова Г.,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Арнаутова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–педагогическая помощь родителям в подготовке малыша к посещению детского сада / О.Л. Зубова // Дошкольное воспитание. – 2004. – № 7. – с.66 – 77.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11.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Кирюхина, Н. В. Организация и содержание работы по адаптации детей в ДОУ: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. пособие / Н. В. Кирюхина. - М.: Айрис-пресс, 2006. - 112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12.</w:t>
      </w:r>
      <w:r w:rsidRPr="00B270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Луговская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, А. Ребенок без проблем! / А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Луговская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, М.М. Кравцова, О.В.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Шевнина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>, 2008. – 352 с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 xml:space="preserve">онина, Г.Б. Проблемы </w:t>
      </w:r>
      <w:r w:rsidRPr="00B27023">
        <w:rPr>
          <w:rFonts w:ascii="Times New Roman" w:hAnsi="Times New Roman" w:cs="Times New Roman"/>
          <w:sz w:val="28"/>
          <w:szCs w:val="28"/>
        </w:rPr>
        <w:lastRenderedPageBreak/>
        <w:t xml:space="preserve">маленького ребенка / Г.Б. Монина, Е.К. Лютова. - С-Петербург. – М.: Речь , 2002. – 238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13.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Печора, К.Л. Дети раннего возраста в дошкольных учреждениях / К.Л. Печора. – М.: Просвещение, 2006. – 214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14.</w:t>
      </w:r>
      <w:r w:rsidRPr="00B270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Роньжина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, А.С. Занятия психолога с детьми 2 – 4 лет в период адаптации к дошкольному учреждению / А.С. </w:t>
      </w:r>
      <w:proofErr w:type="spellStart"/>
      <w:r w:rsidRPr="00B27023">
        <w:rPr>
          <w:rFonts w:ascii="Times New Roman" w:hAnsi="Times New Roman" w:cs="Times New Roman"/>
          <w:sz w:val="28"/>
          <w:szCs w:val="28"/>
        </w:rPr>
        <w:t>Роньжина</w:t>
      </w:r>
      <w:proofErr w:type="spellEnd"/>
      <w:r w:rsidRPr="00B27023">
        <w:rPr>
          <w:rFonts w:ascii="Times New Roman" w:hAnsi="Times New Roman" w:cs="Times New Roman"/>
          <w:sz w:val="28"/>
          <w:szCs w:val="28"/>
        </w:rPr>
        <w:t xml:space="preserve">. – М.: Книголюб, 2003. – 350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27023">
        <w:rPr>
          <w:rFonts w:ascii="Times New Roman" w:hAnsi="Times New Roman" w:cs="Times New Roman"/>
          <w:sz w:val="28"/>
          <w:szCs w:val="28"/>
        </w:rPr>
        <w:t>15.</w:t>
      </w:r>
      <w:r w:rsidRPr="00B27023">
        <w:rPr>
          <w:rFonts w:ascii="Times New Roman" w:hAnsi="Times New Roman" w:cs="Times New Roman"/>
          <w:sz w:val="28"/>
          <w:szCs w:val="28"/>
        </w:rPr>
        <w:tab/>
        <w:t xml:space="preserve">Севостьянова, Е.О. Дружная семейка / Е.О. Севостьянова. – М.: ТЦ Сфера , 2006. – 235 </w:t>
      </w:r>
      <w:proofErr w:type="gramStart"/>
      <w:r w:rsidRPr="00B270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7023">
        <w:rPr>
          <w:rFonts w:ascii="Times New Roman" w:hAnsi="Times New Roman" w:cs="Times New Roman"/>
          <w:sz w:val="28"/>
          <w:szCs w:val="28"/>
        </w:rPr>
        <w:t>.</w:t>
      </w:r>
    </w:p>
    <w:p w:rsidR="006D2A06" w:rsidRPr="00B27023" w:rsidRDefault="006D2A06" w:rsidP="00B27023">
      <w:pPr>
        <w:tabs>
          <w:tab w:val="left" w:pos="198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6D2A06" w:rsidRPr="00B27023" w:rsidRDefault="006D2A06" w:rsidP="00B27023">
      <w:pPr>
        <w:tabs>
          <w:tab w:val="left" w:pos="198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7531A" w:rsidRPr="00B27023" w:rsidRDefault="00B7531A" w:rsidP="00B27023">
      <w:pPr>
        <w:tabs>
          <w:tab w:val="left" w:pos="198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B7531A" w:rsidRPr="00B27023" w:rsidSect="00CC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4190001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22FE2F85"/>
    <w:multiLevelType w:val="hybridMultilevel"/>
    <w:tmpl w:val="80E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A06"/>
    <w:rsid w:val="00002DAE"/>
    <w:rsid w:val="000409D5"/>
    <w:rsid w:val="00044FCC"/>
    <w:rsid w:val="00051A2C"/>
    <w:rsid w:val="0007047A"/>
    <w:rsid w:val="00076723"/>
    <w:rsid w:val="000864A9"/>
    <w:rsid w:val="000E70FD"/>
    <w:rsid w:val="000F3446"/>
    <w:rsid w:val="000F4D8C"/>
    <w:rsid w:val="00101F1F"/>
    <w:rsid w:val="0010354D"/>
    <w:rsid w:val="0011606F"/>
    <w:rsid w:val="001216AD"/>
    <w:rsid w:val="001347CD"/>
    <w:rsid w:val="0013726C"/>
    <w:rsid w:val="001504F3"/>
    <w:rsid w:val="00156BA8"/>
    <w:rsid w:val="001B2720"/>
    <w:rsid w:val="001C1BE7"/>
    <w:rsid w:val="001C2B5B"/>
    <w:rsid w:val="00211F5B"/>
    <w:rsid w:val="00215EC5"/>
    <w:rsid w:val="002227B1"/>
    <w:rsid w:val="002336EF"/>
    <w:rsid w:val="0023657F"/>
    <w:rsid w:val="00272037"/>
    <w:rsid w:val="00274172"/>
    <w:rsid w:val="00293840"/>
    <w:rsid w:val="00294914"/>
    <w:rsid w:val="002A3062"/>
    <w:rsid w:val="002B665E"/>
    <w:rsid w:val="002D0804"/>
    <w:rsid w:val="002D0E95"/>
    <w:rsid w:val="002D4D06"/>
    <w:rsid w:val="003004F0"/>
    <w:rsid w:val="003152F2"/>
    <w:rsid w:val="00317FCD"/>
    <w:rsid w:val="00335C90"/>
    <w:rsid w:val="00340511"/>
    <w:rsid w:val="003603A1"/>
    <w:rsid w:val="0037530F"/>
    <w:rsid w:val="00377F2E"/>
    <w:rsid w:val="0038167C"/>
    <w:rsid w:val="0038511B"/>
    <w:rsid w:val="00395CFD"/>
    <w:rsid w:val="003A1C3A"/>
    <w:rsid w:val="003B46C4"/>
    <w:rsid w:val="003E1A42"/>
    <w:rsid w:val="003E7BE7"/>
    <w:rsid w:val="00420524"/>
    <w:rsid w:val="00444534"/>
    <w:rsid w:val="00447ED3"/>
    <w:rsid w:val="004A1754"/>
    <w:rsid w:val="004C48C8"/>
    <w:rsid w:val="004D15E0"/>
    <w:rsid w:val="004D297F"/>
    <w:rsid w:val="004D4B5B"/>
    <w:rsid w:val="004F561B"/>
    <w:rsid w:val="0050182E"/>
    <w:rsid w:val="005108AD"/>
    <w:rsid w:val="00513D89"/>
    <w:rsid w:val="00527291"/>
    <w:rsid w:val="00536A8C"/>
    <w:rsid w:val="0057632F"/>
    <w:rsid w:val="00586074"/>
    <w:rsid w:val="00586C5C"/>
    <w:rsid w:val="00587640"/>
    <w:rsid w:val="005A50DC"/>
    <w:rsid w:val="005A642F"/>
    <w:rsid w:val="005C07C7"/>
    <w:rsid w:val="005C70F0"/>
    <w:rsid w:val="005E48BB"/>
    <w:rsid w:val="00607865"/>
    <w:rsid w:val="00612835"/>
    <w:rsid w:val="00620810"/>
    <w:rsid w:val="00626EAB"/>
    <w:rsid w:val="00644FC0"/>
    <w:rsid w:val="00654FF1"/>
    <w:rsid w:val="006555B2"/>
    <w:rsid w:val="006730B1"/>
    <w:rsid w:val="0067362A"/>
    <w:rsid w:val="006861E9"/>
    <w:rsid w:val="00687E2B"/>
    <w:rsid w:val="006B0F20"/>
    <w:rsid w:val="006D13F6"/>
    <w:rsid w:val="006D2A06"/>
    <w:rsid w:val="006E5396"/>
    <w:rsid w:val="006E6154"/>
    <w:rsid w:val="00710209"/>
    <w:rsid w:val="00726B01"/>
    <w:rsid w:val="00733C56"/>
    <w:rsid w:val="007531BF"/>
    <w:rsid w:val="00757247"/>
    <w:rsid w:val="00776A5A"/>
    <w:rsid w:val="007B0E05"/>
    <w:rsid w:val="007C6116"/>
    <w:rsid w:val="007C7650"/>
    <w:rsid w:val="007D4890"/>
    <w:rsid w:val="007E3A52"/>
    <w:rsid w:val="00805CF5"/>
    <w:rsid w:val="00813ABD"/>
    <w:rsid w:val="00817C44"/>
    <w:rsid w:val="00826155"/>
    <w:rsid w:val="00832FBE"/>
    <w:rsid w:val="008479AF"/>
    <w:rsid w:val="00877F5C"/>
    <w:rsid w:val="008977B7"/>
    <w:rsid w:val="008B17A0"/>
    <w:rsid w:val="008C1A62"/>
    <w:rsid w:val="008D36A6"/>
    <w:rsid w:val="008D63CC"/>
    <w:rsid w:val="008D7BD2"/>
    <w:rsid w:val="00900206"/>
    <w:rsid w:val="00900390"/>
    <w:rsid w:val="009009FD"/>
    <w:rsid w:val="00921064"/>
    <w:rsid w:val="00947DC4"/>
    <w:rsid w:val="00970438"/>
    <w:rsid w:val="00972A94"/>
    <w:rsid w:val="009777C0"/>
    <w:rsid w:val="00987BF7"/>
    <w:rsid w:val="009A7AE2"/>
    <w:rsid w:val="009C330E"/>
    <w:rsid w:val="009F1101"/>
    <w:rsid w:val="00A03E26"/>
    <w:rsid w:val="00A165E1"/>
    <w:rsid w:val="00A20CEE"/>
    <w:rsid w:val="00A60FC9"/>
    <w:rsid w:val="00A76297"/>
    <w:rsid w:val="00A77B0C"/>
    <w:rsid w:val="00A82165"/>
    <w:rsid w:val="00A87151"/>
    <w:rsid w:val="00A9237A"/>
    <w:rsid w:val="00AA3D82"/>
    <w:rsid w:val="00AC272F"/>
    <w:rsid w:val="00AD16FD"/>
    <w:rsid w:val="00AD5959"/>
    <w:rsid w:val="00AE14D3"/>
    <w:rsid w:val="00AF54AE"/>
    <w:rsid w:val="00B25F95"/>
    <w:rsid w:val="00B27023"/>
    <w:rsid w:val="00B31BEF"/>
    <w:rsid w:val="00B419A1"/>
    <w:rsid w:val="00B445D1"/>
    <w:rsid w:val="00B4479F"/>
    <w:rsid w:val="00B7531A"/>
    <w:rsid w:val="00B81AB6"/>
    <w:rsid w:val="00B95EDF"/>
    <w:rsid w:val="00B97CF4"/>
    <w:rsid w:val="00BA2070"/>
    <w:rsid w:val="00BA6050"/>
    <w:rsid w:val="00BC41F5"/>
    <w:rsid w:val="00BC7F5C"/>
    <w:rsid w:val="00BD2C42"/>
    <w:rsid w:val="00BE7F6E"/>
    <w:rsid w:val="00C079B7"/>
    <w:rsid w:val="00C137D6"/>
    <w:rsid w:val="00C3433F"/>
    <w:rsid w:val="00C568FA"/>
    <w:rsid w:val="00C60E2C"/>
    <w:rsid w:val="00C80F1B"/>
    <w:rsid w:val="00C87128"/>
    <w:rsid w:val="00CC6484"/>
    <w:rsid w:val="00CD4D3B"/>
    <w:rsid w:val="00CE1EDD"/>
    <w:rsid w:val="00D010B6"/>
    <w:rsid w:val="00D100B1"/>
    <w:rsid w:val="00D251C6"/>
    <w:rsid w:val="00D3160E"/>
    <w:rsid w:val="00D541C7"/>
    <w:rsid w:val="00D70FE6"/>
    <w:rsid w:val="00D90759"/>
    <w:rsid w:val="00D96594"/>
    <w:rsid w:val="00DA71ED"/>
    <w:rsid w:val="00DB484E"/>
    <w:rsid w:val="00DD25FB"/>
    <w:rsid w:val="00DE7C1E"/>
    <w:rsid w:val="00DF363A"/>
    <w:rsid w:val="00DF5425"/>
    <w:rsid w:val="00E047C8"/>
    <w:rsid w:val="00E065EF"/>
    <w:rsid w:val="00E07D06"/>
    <w:rsid w:val="00E35926"/>
    <w:rsid w:val="00E36DA0"/>
    <w:rsid w:val="00E96670"/>
    <w:rsid w:val="00EA71D1"/>
    <w:rsid w:val="00EE777D"/>
    <w:rsid w:val="00F0413F"/>
    <w:rsid w:val="00F05E2B"/>
    <w:rsid w:val="00F114A4"/>
    <w:rsid w:val="00F24022"/>
    <w:rsid w:val="00F66C48"/>
    <w:rsid w:val="00F75B88"/>
    <w:rsid w:val="00F96238"/>
    <w:rsid w:val="00FB2ED0"/>
    <w:rsid w:val="00FB4EF9"/>
    <w:rsid w:val="00FB506B"/>
    <w:rsid w:val="00FE604C"/>
    <w:rsid w:val="00FF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5A60-61A9-4D63-A02B-970D4009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</cp:lastModifiedBy>
  <cp:revision>6</cp:revision>
  <dcterms:created xsi:type="dcterms:W3CDTF">2016-05-25T04:26:00Z</dcterms:created>
  <dcterms:modified xsi:type="dcterms:W3CDTF">2016-09-14T13:28:00Z</dcterms:modified>
</cp:coreProperties>
</file>